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74" w:rsidRDefault="00A52474" w:rsidP="00A524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Мастер-класс «Матрешка -  символ семьи»</w:t>
      </w:r>
      <w:bookmarkEnd w:id="0"/>
    </w:p>
    <w:p w:rsidR="00A52474" w:rsidRPr="00ED3E41" w:rsidRDefault="00A52474" w:rsidP="00A52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12.04.2024 г.</w:t>
      </w:r>
      <w:r w:rsidR="00ED3E41" w:rsidRPr="00ED3E4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52474" w:rsidRDefault="00ED3E41" w:rsidP="00A52474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B31717" wp14:editId="0C89B13D">
            <wp:simplePos x="0" y="0"/>
            <wp:positionH relativeFrom="column">
              <wp:posOffset>2044065</wp:posOffset>
            </wp:positionH>
            <wp:positionV relativeFrom="paragraph">
              <wp:posOffset>458470</wp:posOffset>
            </wp:positionV>
            <wp:extent cx="3877945" cy="2184400"/>
            <wp:effectExtent l="0" t="0" r="8255" b="6350"/>
            <wp:wrapTight wrapText="bothSides">
              <wp:wrapPolygon edited="0">
                <wp:start x="0" y="0"/>
                <wp:lineTo x="0" y="21474"/>
                <wp:lineTo x="21540" y="21474"/>
                <wp:lineTo x="21540" y="0"/>
                <wp:lineTo x="0" y="0"/>
              </wp:wrapPolygon>
            </wp:wrapTight>
            <wp:docPr id="1" name="Рисунок 1" descr="C:\Users\учитель\Desktop\ВР 2023-2024\ФОТО\20240412_16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ВР 2023-2024\ФОТО\20240412_161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47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рамках мероприятий  Года семьи в школе прошел мастер-класс «Матрешка – символ семьи». Знаменитая еще с 19 века русская народная игрушка-матрешка стала символом России, символом семьи, материнства и плодородия. Матрешка в России была почти в каждом доме, теперь она появилась и у участников нашего мастер-класса. Изготовление и роспись деревянных кукол – увлекательное и полезное занятие для детей и взрослых. </w:t>
      </w:r>
    </w:p>
    <w:p w:rsidR="00A52474" w:rsidRDefault="00A52474" w:rsidP="00A52474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Мероприятие подготовила педагог дополнительного образования Муравьева Е.В. Она познакомила участников с историей матрешечного дела, художественными особенностями промысла росписи матрешек. Елена Викторовна помогла овладеть необходимыми умениями и навыками кистевого письма росписи матрешки. Участникам мастер-класса были предложены заготовки кукол и показаны различные техники и стили для их раскрашивания. </w:t>
      </w:r>
    </w:p>
    <w:p w:rsidR="00A52474" w:rsidRDefault="00ED3E41" w:rsidP="00A52474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35DE41" wp14:editId="0E9C46E6">
            <wp:simplePos x="0" y="0"/>
            <wp:positionH relativeFrom="column">
              <wp:posOffset>2987040</wp:posOffset>
            </wp:positionH>
            <wp:positionV relativeFrom="paragraph">
              <wp:posOffset>762635</wp:posOffset>
            </wp:positionV>
            <wp:extent cx="293370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ight>
            <wp:docPr id="3" name="Рисунок 3" descr="C:\Users\учитель\Desktop\ВР 2023-2024\ФОТО\IMG-2024041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ВР 2023-2024\ФОТО\IMG-20240412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47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Дети совместно с родителями  принялись за работу. Матрешки у участников получились удивительные: яркие, веселые, в своем неповторимом стиле.</w:t>
      </w:r>
    </w:p>
    <w:p w:rsidR="00ED5FA3" w:rsidRDefault="00ED3E41">
      <w:r>
        <w:rPr>
          <w:noProof/>
          <w:lang w:eastAsia="ru-RU"/>
        </w:rPr>
        <w:drawing>
          <wp:inline distT="0" distB="0" distL="0" distR="0" wp14:anchorId="7947EFF6" wp14:editId="57CD9C56">
            <wp:extent cx="2895600" cy="2171700"/>
            <wp:effectExtent l="0" t="0" r="0" b="0"/>
            <wp:docPr id="2" name="Рисунок 2" descr="C:\Users\учитель\Desktop\ВР 2023-2024\ФОТО\IMG-202404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ВР 2023-2024\ФОТО\IMG-20240412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4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74"/>
    <w:rsid w:val="001A6540"/>
    <w:rsid w:val="00A52474"/>
    <w:rsid w:val="00DB3F74"/>
    <w:rsid w:val="00ED3E41"/>
    <w:rsid w:val="00E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E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2024-04-23T14:12:00Z</dcterms:created>
  <dcterms:modified xsi:type="dcterms:W3CDTF">2024-04-23T14:12:00Z</dcterms:modified>
</cp:coreProperties>
</file>