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48" w:rsidRPr="00A25B48" w:rsidRDefault="00A25B48" w:rsidP="00A25B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5B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19 октября – ЕДИНЫЙ ДЕНЬ ОТКРЫТЫХ ДВЕРЕЙ</w:t>
      </w:r>
    </w:p>
    <w:p w:rsidR="00A25B48" w:rsidRPr="00A25B48" w:rsidRDefault="00A25B48" w:rsidP="00A25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48">
        <w:rPr>
          <w:rFonts w:ascii="Times New Roman" w:eastAsia="Times New Roman" w:hAnsi="Times New Roman" w:cs="Times New Roman"/>
          <w:sz w:val="24"/>
          <w:szCs w:val="24"/>
          <w:lang w:eastAsia="ru-RU"/>
        </w:rPr>
        <w:t>19.10.2024</w:t>
      </w:r>
    </w:p>
    <w:p w:rsidR="00A25B48" w:rsidRPr="00A25B48" w:rsidRDefault="00A25B48" w:rsidP="00A25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 октября в  рамках проекта «Билет в будущее» учащиеся МОУ СОШ </w:t>
      </w:r>
      <w:proofErr w:type="spellStart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>им.И.И</w:t>
      </w:r>
      <w:proofErr w:type="spellEnd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>Пушанина</w:t>
      </w:r>
      <w:proofErr w:type="spellEnd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с. </w:t>
      </w:r>
      <w:proofErr w:type="spellStart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>Пушанина</w:t>
      </w:r>
      <w:proofErr w:type="spellEnd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Белинского района Пензенской области посетили Белинский филиал ГАПОУ «Каменский техникум промышленных технологий и предпринимательства». В Единый день открытых дверей «</w:t>
      </w:r>
      <w:proofErr w:type="spellStart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Профессионалитет</w:t>
      </w:r>
      <w:proofErr w:type="spellEnd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2024» ребятам  рассказали о преимуществах </w:t>
      </w:r>
      <w:proofErr w:type="gramStart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обучения по программам</w:t>
      </w:r>
      <w:proofErr w:type="gramEnd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Профессионалитета</w:t>
      </w:r>
      <w:proofErr w:type="spellEnd"/>
      <w:r w:rsidRPr="00A25B48">
        <w:rPr>
          <w:rFonts w:ascii="Times New Roman" w:eastAsia="Times New Roman" w:hAnsi="Times New Roman" w:cs="Times New Roman"/>
          <w:sz w:val="32"/>
          <w:szCs w:val="32"/>
          <w:lang w:eastAsia="ru-RU"/>
        </w:rPr>
        <w:t>», а также о специальностях и профессиях, которые можно получить в техникуме. Все желающие приняли участие в профессиональных пробах с практическими заданиями.</w:t>
      </w:r>
    </w:p>
    <w:p w:rsidR="00AE31D6" w:rsidRDefault="00A25B48" w:rsidP="00A25B48">
      <w:pPr>
        <w:jc w:val="center"/>
      </w:pPr>
      <w:r>
        <w:rPr>
          <w:noProof/>
          <w:lang w:eastAsia="ru-RU"/>
        </w:rPr>
        <w:drawing>
          <wp:inline distT="0" distB="0" distL="0" distR="0" wp14:anchorId="3614BBC8" wp14:editId="155647F5">
            <wp:extent cx="3695700" cy="4927600"/>
            <wp:effectExtent l="0" t="0" r="0" b="6350"/>
            <wp:docPr id="1" name="Рисунок 1" descr="https://news-service.uralschool.ru/upload/org10320/t172940/images/big/Q6BQ9nC1ARrHq4l8rmAH1729407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10320/t172940/images/big/Q6BQ9nC1ARrHq4l8rmAH17294073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81" cy="492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31D6" w:rsidSect="00A25B4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A9"/>
    <w:rsid w:val="003B3BA9"/>
    <w:rsid w:val="00A25B48"/>
    <w:rsid w:val="00A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2024-12-12T11:58:00Z</dcterms:created>
  <dcterms:modified xsi:type="dcterms:W3CDTF">2024-12-12T11:59:00Z</dcterms:modified>
</cp:coreProperties>
</file>