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6D" w:rsidRPr="00375BE4" w:rsidRDefault="00375BE4" w:rsidP="00375BE4">
      <w:pPr>
        <w:jc w:val="center"/>
        <w:rPr>
          <w:sz w:val="32"/>
          <w:szCs w:val="32"/>
        </w:rPr>
      </w:pPr>
      <w:r w:rsidRPr="00375BE4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320FD33" wp14:editId="339E70E2">
            <wp:simplePos x="0" y="0"/>
            <wp:positionH relativeFrom="margin">
              <wp:posOffset>317500</wp:posOffset>
            </wp:positionH>
            <wp:positionV relativeFrom="margin">
              <wp:posOffset>711200</wp:posOffset>
            </wp:positionV>
            <wp:extent cx="6362700" cy="8489950"/>
            <wp:effectExtent l="0" t="0" r="0" b="6350"/>
            <wp:wrapSquare wrapText="bothSides"/>
            <wp:docPr id="519" name="Image 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 5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BE4">
        <w:rPr>
          <w:b/>
          <w:color w:val="FF0000"/>
          <w:sz w:val="32"/>
          <w:szCs w:val="32"/>
        </w:rPr>
        <w:t>Цифровой образовательный сервис «</w:t>
      </w:r>
      <w:r w:rsidRPr="00375BE4">
        <w:rPr>
          <w:b/>
          <w:color w:val="FF0000"/>
          <w:sz w:val="32"/>
          <w:szCs w:val="32"/>
        </w:rPr>
        <w:t>Цифровой психолог</w:t>
      </w:r>
      <w:r w:rsidRPr="00375BE4">
        <w:rPr>
          <w:b/>
          <w:color w:val="FF0000"/>
          <w:sz w:val="32"/>
          <w:szCs w:val="32"/>
        </w:rPr>
        <w:t>»</w:t>
      </w:r>
      <w:r w:rsidRPr="00375BE4">
        <w:rPr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</w:p>
    <w:sectPr w:rsidR="005B026D" w:rsidRPr="00375BE4" w:rsidSect="00375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E4"/>
    <w:rsid w:val="00375BE4"/>
    <w:rsid w:val="005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2025-11-21T12:21:00Z</dcterms:created>
  <dcterms:modified xsi:type="dcterms:W3CDTF">2025-11-21T12:26:00Z</dcterms:modified>
</cp:coreProperties>
</file>