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66CE213" w14:textId="77777777" w:rsidR="00CC46B0" w:rsidRPr="00CC46B0" w:rsidRDefault="00CC46B0" w:rsidP="00CC46B0">
      <w:pPr>
        <w:shd w:val="clear" w:color="auto" w:fill="FFFFFF"/>
        <w:spacing w:line="360" w:lineRule="atLeast"/>
        <w:jc w:val="center"/>
        <w:outlineLvl w:val="0"/>
        <w:rPr>
          <w:rFonts w:ascii="Bookman Old Style" w:eastAsia="Times New Roman" w:hAnsi="Bookman Old Style" w:cs="Arial"/>
          <w:b/>
          <w:bCs/>
          <w:color w:val="FF0000"/>
          <w:kern w:val="36"/>
          <w:sz w:val="32"/>
          <w:szCs w:val="32"/>
          <w:lang w:eastAsia="ru-RU"/>
        </w:rPr>
      </w:pPr>
      <w:r w:rsidRPr="00CC46B0">
        <w:rPr>
          <w:rFonts w:ascii="Bookman Old Style" w:eastAsia="Times New Roman" w:hAnsi="Bookman Old Style" w:cs="Arial"/>
          <w:b/>
          <w:bCs/>
          <w:color w:val="FF0000"/>
          <w:kern w:val="36"/>
          <w:sz w:val="32"/>
          <w:szCs w:val="32"/>
          <w:lang w:eastAsia="ru-RU"/>
        </w:rPr>
        <w:t>Областной конкурс «Лидер ЮИД»</w:t>
      </w:r>
    </w:p>
    <w:p w14:paraId="35A82CC2" w14:textId="77777777" w:rsidR="00CC46B0" w:rsidRPr="00CC46B0" w:rsidRDefault="00CC46B0" w:rsidP="00CC46B0">
      <w:pPr>
        <w:shd w:val="clear" w:color="auto" w:fill="FFFFFF"/>
        <w:spacing w:after="0" w:line="330" w:lineRule="atLeast"/>
        <w:ind w:firstLine="708"/>
        <w:jc w:val="both"/>
        <w:rPr>
          <w:rFonts w:ascii="Bookman Old Style" w:eastAsia="Times New Roman" w:hAnsi="Bookman Old Style" w:cs="Tahoma"/>
          <w:color w:val="555555"/>
          <w:sz w:val="32"/>
          <w:szCs w:val="32"/>
          <w:lang w:eastAsia="ru-RU"/>
        </w:rPr>
      </w:pPr>
      <w:r w:rsidRPr="00CC46B0">
        <w:rPr>
          <w:rFonts w:ascii="Bookman Old Style" w:eastAsia="Times New Roman" w:hAnsi="Bookman Old Style" w:cs="Tahoma"/>
          <w:color w:val="555555"/>
          <w:sz w:val="32"/>
          <w:szCs w:val="32"/>
          <w:lang w:eastAsia="ru-RU"/>
        </w:rPr>
        <w:t>Белякова Дарья, лидер ЮИД «Вираж» МОУ СОШ им. И. И. Пушанина с. Пушанина Белинского района Пензенской области, вошла в десятку лучших активистов дорожной безопасности. Областной конкурс «Лидер ЮИД» прошёл в дистанционном формате. Его цель — привлечь внимание учащихся к вопросам безопасности дорожного движения.</w:t>
      </w:r>
    </w:p>
    <w:p w14:paraId="0FC9E339" w14:textId="77777777" w:rsidR="00CC46B0" w:rsidRPr="00CC46B0" w:rsidRDefault="00CC46B0" w:rsidP="00CC46B0">
      <w:pPr>
        <w:shd w:val="clear" w:color="auto" w:fill="FFFFFF"/>
        <w:spacing w:after="0" w:line="330" w:lineRule="atLeast"/>
        <w:ind w:firstLine="708"/>
        <w:jc w:val="both"/>
        <w:rPr>
          <w:rFonts w:ascii="Bookman Old Style" w:eastAsia="Times New Roman" w:hAnsi="Bookman Old Style" w:cs="Tahoma"/>
          <w:color w:val="555555"/>
          <w:sz w:val="32"/>
          <w:szCs w:val="32"/>
          <w:lang w:eastAsia="ru-RU"/>
        </w:rPr>
      </w:pPr>
      <w:r w:rsidRPr="00CC46B0">
        <w:rPr>
          <w:rFonts w:ascii="Bookman Old Style" w:eastAsia="Times New Roman" w:hAnsi="Bookman Old Style" w:cs="Tahoma"/>
          <w:color w:val="555555"/>
          <w:sz w:val="32"/>
          <w:szCs w:val="32"/>
          <w:lang w:eastAsia="ru-RU"/>
        </w:rPr>
        <w:t>Участники представили портфолио с достижениями на муниципальном, региональном и федеральном уровнях, написали эссе на заданную тему и создали презентации. Оценивались качество материалов и уровень активности.</w:t>
      </w:r>
    </w:p>
    <w:p w14:paraId="4F1EC5E4" w14:textId="77777777" w:rsidR="00CC46B0" w:rsidRPr="00CC46B0" w:rsidRDefault="00CC46B0" w:rsidP="00CC46B0">
      <w:pPr>
        <w:shd w:val="clear" w:color="auto" w:fill="FFFFFF"/>
        <w:spacing w:after="0" w:line="330" w:lineRule="atLeast"/>
        <w:jc w:val="both"/>
        <w:rPr>
          <w:rFonts w:ascii="Bookman Old Style" w:eastAsia="Times New Roman" w:hAnsi="Bookman Old Style" w:cs="Tahoma"/>
          <w:color w:val="555555"/>
          <w:sz w:val="32"/>
          <w:szCs w:val="32"/>
          <w:lang w:eastAsia="ru-RU"/>
        </w:rPr>
      </w:pPr>
      <w:r w:rsidRPr="00CC46B0">
        <w:rPr>
          <w:rFonts w:ascii="Bookman Old Style" w:eastAsia="Times New Roman" w:hAnsi="Bookman Old Style" w:cs="Tahoma"/>
          <w:color w:val="555555"/>
          <w:sz w:val="32"/>
          <w:szCs w:val="32"/>
          <w:lang w:eastAsia="ru-RU"/>
        </w:rPr>
        <w:t>Дарья успешно справилась с заданиями и вошла в топ-10. Её деятельность включает участие в акциях, организацию мероприятий, пропаганду правил дорожного движения и проведение профилактических бесед. Она стремится повысить осведомлённость сверстников о безопасности на дорогах и снизить количество ДТП с участием детей.</w:t>
      </w:r>
    </w:p>
    <w:p w14:paraId="6A9AA0E7" w14:textId="77777777" w:rsidR="00CC46B0" w:rsidRPr="00CC46B0" w:rsidRDefault="00CC46B0" w:rsidP="00CC46B0">
      <w:pPr>
        <w:shd w:val="clear" w:color="auto" w:fill="FFFFFF"/>
        <w:spacing w:after="150" w:line="330" w:lineRule="atLeast"/>
        <w:ind w:firstLine="708"/>
        <w:jc w:val="both"/>
        <w:rPr>
          <w:rFonts w:ascii="Bookman Old Style" w:eastAsia="Times New Roman" w:hAnsi="Bookman Old Style" w:cs="Tahoma"/>
          <w:color w:val="555555"/>
          <w:sz w:val="32"/>
          <w:szCs w:val="32"/>
          <w:lang w:eastAsia="ru-RU"/>
        </w:rPr>
      </w:pPr>
      <w:r w:rsidRPr="00CC46B0">
        <w:rPr>
          <w:rFonts w:ascii="Bookman Old Style" w:eastAsia="Times New Roman" w:hAnsi="Bookman Old Style" w:cs="Tahoma"/>
          <w:color w:val="555555"/>
          <w:sz w:val="32"/>
          <w:szCs w:val="32"/>
          <w:lang w:eastAsia="ru-RU"/>
        </w:rPr>
        <w:t>Дарья активно участвует в общественной жизни школы и района, помогает организовывать мероприятия и участвует в волонтёрских проектах. Её вклад в безопасность дорожного движения заслуживает уважения и признания.</w:t>
      </w:r>
    </w:p>
    <w:p w14:paraId="26595A21" w14:textId="1765C23C" w:rsidR="00B24F6D" w:rsidRDefault="00CC46B0" w:rsidP="00CC46B0">
      <w:pPr>
        <w:jc w:val="center"/>
      </w:pPr>
      <w:r>
        <w:rPr>
          <w:noProof/>
        </w:rPr>
        <w:drawing>
          <wp:inline distT="0" distB="0" distL="0" distR="0" wp14:anchorId="12B8D414" wp14:editId="5246E094">
            <wp:extent cx="3010328" cy="3010328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13313" cy="3013313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sectPr w:rsidR="00B24F6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3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24BCF"/>
    <w:rsid w:val="00B24F6D"/>
    <w:rsid w:val="00CC46B0"/>
    <w:rsid w:val="00E24B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491BBF65"/>
  <w15:chartTrackingRefBased/>
  <w15:docId w15:val="{6162072D-2511-409E-82EF-608629355A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54901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4921075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8839530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7200296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161</Words>
  <Characters>920</Characters>
  <Application>Microsoft Office Word</Application>
  <DocSecurity>0</DocSecurity>
  <Lines>7</Lines>
  <Paragraphs>2</Paragraphs>
  <ScaleCrop>false</ScaleCrop>
  <Company/>
  <LinksUpToDate>false</LinksUpToDate>
  <CharactersWithSpaces>1079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dcterms:created xsi:type="dcterms:W3CDTF">2026-02-19T19:47:00Z</dcterms:created>
  <dcterms:modified xsi:type="dcterms:W3CDTF">2026-02-19T19:48:00Z</dcterms:modified>
</cp:coreProperties>
</file>