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2DF" w:rsidRDefault="006022DF" w:rsidP="006022DF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Default="006022DF" w:rsidP="006022DF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Default="006022DF" w:rsidP="006022DF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Pr="00744B0E" w:rsidRDefault="006022DF" w:rsidP="006022DF">
      <w:pPr>
        <w:jc w:val="center"/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44B0E"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Проект</w:t>
      </w:r>
    </w:p>
    <w:p w:rsidR="006022DF" w:rsidRDefault="006022DF" w:rsidP="006022DF">
      <w:pPr>
        <w:jc w:val="center"/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44B0E">
        <w:rPr>
          <w:b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«Здоровое питание»</w:t>
      </w:r>
    </w:p>
    <w:p w:rsidR="006022DF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МОУ СОШ </w:t>
      </w:r>
      <w:proofErr w:type="spellStart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им.И.И</w:t>
      </w:r>
      <w:proofErr w:type="spellEnd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proofErr w:type="spellStart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Пушанина</w:t>
      </w:r>
      <w:proofErr w:type="spellEnd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с. </w:t>
      </w:r>
      <w:proofErr w:type="spellStart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Пушанина</w:t>
      </w:r>
      <w:proofErr w:type="spellEnd"/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022DF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Белинского района Пензенской области</w:t>
      </w:r>
    </w:p>
    <w:p w:rsidR="006022DF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6022DF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6022DF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6022DF" w:rsidRPr="00744B0E" w:rsidRDefault="006022DF" w:rsidP="006022DF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6022DF" w:rsidRDefault="006022DF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Default="006022DF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Проект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«Здоровое питание»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проекта</w:t>
      </w:r>
      <w:r w:rsidRPr="00F5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="00C84F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</w:t>
      </w:r>
      <w:proofErr w:type="spellEnd"/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–образовательный.</w:t>
      </w:r>
    </w:p>
    <w:p w:rsidR="00C84F90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Участники проекта</w:t>
      </w:r>
      <w:r w:rsidRPr="00F5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МОУ СОШ им. И.И. </w:t>
      </w:r>
      <w:proofErr w:type="spellStart"/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Пушанина</w:t>
      </w:r>
      <w:proofErr w:type="spellEnd"/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Белинского района Пензенской области,  родители, педагоги.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Продолжительность проекта: </w:t>
      </w:r>
      <w:r w:rsidR="00EC42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сентябрь</w:t>
      </w:r>
      <w:r w:rsidR="00AD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 202</w:t>
      </w:r>
      <w:r w:rsidR="00AD048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bookmarkStart w:id="0" w:name="_GoBack"/>
      <w:bookmarkEnd w:id="0"/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систематизация знаний о продуктах, приносящих пользу организму,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правильного здорового питания.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знания о том, какие продукты полезные, а какие вредные для здоровья, подвести к пониманию, что не всё вкусное - полезно;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понять детям, что здоровье зависит от питания, дать представление о необходимости и важности соблюдения режима питания;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детей и родителей правильное отношение к питанию как составной части сохранения и укрепления своего здоровья.</w:t>
      </w:r>
    </w:p>
    <w:p w:rsidR="00C84F90" w:rsidRDefault="00F52508" w:rsidP="00C84F90">
      <w:pPr>
        <w:shd w:val="clear" w:color="auto" w:fill="F9FAFA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Проблема: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детей отдает предпочтение «вредной» пище. </w:t>
      </w:r>
    </w:p>
    <w:p w:rsidR="00F52508" w:rsidRPr="00F52508" w:rsidRDefault="00C84F90" w:rsidP="00C84F90">
      <w:pPr>
        <w:shd w:val="clear" w:color="auto" w:fill="F9FAFA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508"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дети имеют проблемы с избыточн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весом, но родители в этом не     </w:t>
      </w:r>
      <w:r w:rsidR="00F52508"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видят ничего страшного. Для них показатели: «Чуть – чуть лишнего веса»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508"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норма хорошего здоровья. Дети не имеют представления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508"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сбалансированности питания и продуктах несущих организму здоровье,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508"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энергию и рост.</w:t>
      </w:r>
    </w:p>
    <w:p w:rsidR="00C84F90" w:rsidRDefault="00C84F90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  время  возросла  актуальность здорового образа  жизни. Особое внимание  уделяется  правильному питанию,  ведь именно оно - одно из главных составляющих здорового образа жизни. Известно, что навыки здорового питания формируются с детства. Первые детские годы – то самое время, когда  у ребёнка вырабатываются базовые предпочтения в еде, создаётся основа  для его гармоничного развития. Питание  представляет собой один из ключевых факторов, определяющих условия роста и развития.</w:t>
      </w:r>
    </w:p>
    <w:p w:rsid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дать детям представления о полезной пище, культуре питания, о витаминах и и</w:t>
      </w:r>
      <w:r w:rsidR="00C84F90">
        <w:rPr>
          <w:rFonts w:ascii="Times New Roman" w:eastAsia="Times New Roman" w:hAnsi="Times New Roman" w:cs="Times New Roman"/>
          <w:sz w:val="24"/>
          <w:szCs w:val="24"/>
          <w:lang w:eastAsia="ru-RU"/>
        </w:rPr>
        <w:t>х пользе для здоровья человека.</w:t>
      </w:r>
    </w:p>
    <w:p w:rsidR="00C84F90" w:rsidRDefault="00C84F90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90" w:rsidRDefault="00C84F90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F90" w:rsidRDefault="00C84F90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C9D" w:rsidRPr="00F52508" w:rsidRDefault="00272C9D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Этапы реализации проекта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Подготовительный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темы проекта;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формулировка цели и определение задач;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по теме проекта;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практического опыта педагогов (на основе интернет - ресурсов);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основного этапа проекта;</w:t>
      </w:r>
    </w:p>
    <w:p w:rsidR="00F52508" w:rsidRPr="0056055F" w:rsidRDefault="00F52508" w:rsidP="00154EB3">
      <w:pPr>
        <w:pStyle w:val="a3"/>
        <w:numPr>
          <w:ilvl w:val="0"/>
          <w:numId w:val="1"/>
        </w:numPr>
        <w:shd w:val="clear" w:color="auto" w:fill="F9FAFA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55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и привлечение родителей к реализации темы проекта.</w:t>
      </w:r>
    </w:p>
    <w:p w:rsid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Практический</w:t>
      </w:r>
      <w:proofErr w:type="gramEnd"/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проекта.</w:t>
      </w:r>
    </w:p>
    <w:p w:rsidR="00154EB3" w:rsidRPr="00F52508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Заключительный</w:t>
      </w:r>
      <w:proofErr w:type="gramEnd"/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="00C84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</w:t>
      </w:r>
      <w:r w:rsidRPr="00F525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работы с детьми и родителями по проблеме</w:t>
      </w:r>
      <w:r w:rsidRPr="00F5250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54EB3" w:rsidRPr="00F52508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54EB3" w:rsidRDefault="00154EB3" w:rsidP="006022DF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Default="006022DF" w:rsidP="00154EB3">
      <w:pPr>
        <w:shd w:val="clear" w:color="auto" w:fill="F9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022DF" w:rsidRDefault="006022DF" w:rsidP="00154EB3">
      <w:pPr>
        <w:shd w:val="clear" w:color="auto" w:fill="F9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52508" w:rsidRDefault="00F52508" w:rsidP="00154EB3">
      <w:pPr>
        <w:shd w:val="clear" w:color="auto" w:fill="F9FA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План работы</w:t>
      </w:r>
    </w:p>
    <w:tbl>
      <w:tblPr>
        <w:tblStyle w:val="a4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5954"/>
        <w:gridCol w:w="1417"/>
        <w:gridCol w:w="1701"/>
      </w:tblGrid>
      <w:tr w:rsidR="00EC42F7" w:rsidTr="00154EB3">
        <w:tc>
          <w:tcPr>
            <w:tcW w:w="1843" w:type="dxa"/>
          </w:tcPr>
          <w:p w:rsidR="00154EB3" w:rsidRPr="00154EB3" w:rsidRDefault="00EC42F7" w:rsidP="00F525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5954" w:type="dxa"/>
          </w:tcPr>
          <w:p w:rsidR="00EC42F7" w:rsidRDefault="00EC42F7" w:rsidP="00F525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7" w:type="dxa"/>
          </w:tcPr>
          <w:p w:rsidR="00EC42F7" w:rsidRDefault="00EC42F7" w:rsidP="00F525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vAlign w:val="center"/>
          </w:tcPr>
          <w:p w:rsidR="00EC42F7" w:rsidRPr="00F52508" w:rsidRDefault="00EC42F7" w:rsidP="00ED16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42F7" w:rsidTr="00154EB3">
        <w:tc>
          <w:tcPr>
            <w:tcW w:w="1843" w:type="dxa"/>
            <w:vAlign w:val="center"/>
          </w:tcPr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5954" w:type="dxa"/>
            <w:vAlign w:val="center"/>
          </w:tcPr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«Здоровье  -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«Продукты разные нужны, блюда разные важны»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 питания»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«Энергия пищи»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вести себя за столом?»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 чем удобно есть?»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ты делаешь, когда тебе не вкусно?»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полезны овощи»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надо кушать, если хочешь быть здоровым»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«Витамины и полезные продукты»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«Каши бывают разными…»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 чего варят кашу, как сделать каши вкусными»</w:t>
            </w: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«Откуда берутся продукты питания»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«Составляем формулу правильного питания»</w:t>
            </w:r>
          </w:p>
        </w:tc>
        <w:tc>
          <w:tcPr>
            <w:tcW w:w="1417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июнь</w:t>
            </w:r>
          </w:p>
        </w:tc>
        <w:tc>
          <w:tcPr>
            <w:tcW w:w="1701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C42F7" w:rsidTr="00154EB3">
        <w:tc>
          <w:tcPr>
            <w:tcW w:w="1843" w:type="dxa"/>
            <w:vAlign w:val="center"/>
          </w:tcPr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5954" w:type="dxa"/>
            <w:vAlign w:val="center"/>
          </w:tcPr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готовишь себе и друзьям»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– покупатель»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и как мы едим»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«Кухни разных народов»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«Приготовление салата»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кухню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правильно питаться»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«Колобок». «Полезная и вредная еда»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друзья-витамины»</w:t>
            </w:r>
          </w:p>
        </w:tc>
        <w:tc>
          <w:tcPr>
            <w:tcW w:w="1417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- июнь</w:t>
            </w:r>
          </w:p>
        </w:tc>
        <w:tc>
          <w:tcPr>
            <w:tcW w:w="1701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предметники</w:t>
            </w:r>
          </w:p>
        </w:tc>
      </w:tr>
      <w:tr w:rsidR="00EC42F7" w:rsidTr="00154EB3">
        <w:tc>
          <w:tcPr>
            <w:tcW w:w="1843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Опыты</w:t>
            </w:r>
          </w:p>
        </w:tc>
        <w:tc>
          <w:tcPr>
            <w:tcW w:w="5954" w:type="dxa"/>
            <w:vAlign w:val="center"/>
          </w:tcPr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«Давайте подумаем вместе…Что полезно?»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«Играем с овощами»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«Кока кола и чипсы»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«Кока кола и конфеты»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«Кока кола и </w:t>
            </w:r>
            <w:proofErr w:type="spellStart"/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кириешки</w:t>
            </w:r>
            <w:proofErr w:type="spellEnd"/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- июнь</w:t>
            </w:r>
          </w:p>
        </w:tc>
        <w:tc>
          <w:tcPr>
            <w:tcW w:w="1701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C42F7" w:rsidTr="00154EB3">
        <w:tc>
          <w:tcPr>
            <w:tcW w:w="1843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Просмотр видеофильмов</w:t>
            </w:r>
          </w:p>
        </w:tc>
        <w:tc>
          <w:tcPr>
            <w:tcW w:w="5954" w:type="dxa"/>
            <w:vAlign w:val="center"/>
          </w:tcPr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«Пейте, дети, молоко - будете здоровы»</w:t>
            </w: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«Вкусные продукты 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«Овощи – залог здоровья»</w:t>
            </w:r>
          </w:p>
          <w:p w:rsidR="00EC42F7" w:rsidRPr="00F52508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такой повар»</w:t>
            </w:r>
          </w:p>
        </w:tc>
        <w:tc>
          <w:tcPr>
            <w:tcW w:w="1417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54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701" w:type="dxa"/>
          </w:tcPr>
          <w:p w:rsidR="00EC42F7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C42F7" w:rsidTr="00154EB3">
        <w:tc>
          <w:tcPr>
            <w:tcW w:w="1843" w:type="dxa"/>
          </w:tcPr>
          <w:p w:rsidR="00EC42F7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5954" w:type="dxa"/>
          </w:tcPr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«Я за здоровый образ жизни»</w:t>
            </w:r>
          </w:p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Книжки-самоделки «Это полезно»</w:t>
            </w:r>
          </w:p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C42F7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</w:tcPr>
          <w:p w:rsidR="00EC42F7" w:rsidRDefault="00EC42F7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EB3" w:rsidTr="00234E20">
        <w:tc>
          <w:tcPr>
            <w:tcW w:w="1843" w:type="dxa"/>
            <w:vAlign w:val="center"/>
          </w:tcPr>
          <w:p w:rsidR="00154EB3" w:rsidRPr="00F52508" w:rsidRDefault="00154EB3" w:rsidP="00154EB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54" w:type="dxa"/>
            <w:vAlign w:val="center"/>
          </w:tcPr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«Здоровое питание </w:t>
            </w:r>
            <w:proofErr w:type="gramStart"/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вашей семье»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для родителей «Ваша собственная позиция относительно здорового питания»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нам мешает быть здоровыми?»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«Еда без вреда»</w:t>
            </w:r>
          </w:p>
          <w:p w:rsidR="00154EB3" w:rsidRPr="00F52508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друзья – витамины!</w:t>
            </w:r>
          </w:p>
        </w:tc>
        <w:tc>
          <w:tcPr>
            <w:tcW w:w="1417" w:type="dxa"/>
          </w:tcPr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01" w:type="dxa"/>
          </w:tcPr>
          <w:p w:rsidR="00154EB3" w:rsidRDefault="00154EB3" w:rsidP="00154EB3">
            <w:pPr>
              <w:spacing w:before="100" w:beforeAutospacing="1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психолог, Классные руководители</w:t>
            </w:r>
          </w:p>
        </w:tc>
      </w:tr>
    </w:tbl>
    <w:p w:rsidR="00154EB3" w:rsidRDefault="00154EB3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Предполагаемый результат: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Педагоги: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расширят свои знания о правильном питании,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будут проводить наблюдения и контроль над качеством питания в </w:t>
      </w:r>
      <w:r w:rsidR="00154E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школьной столовой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Дети: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младшего возраста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приобретут </w:t>
      </w:r>
      <w:proofErr w:type="gramStart"/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первичные</w:t>
      </w:r>
      <w:proofErr w:type="gramEnd"/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представления о пользе пищи, о том, что вредно и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полезно для здоровья. Научатся правильно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пользоваться столовой и чайной ложкой, вилкой,  салфеткой;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старшего возраста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получат представления о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значении</w:t>
      </w:r>
      <w:proofErr w:type="gramEnd"/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рационального питания для здоровья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человека, о необходимости заботы о своём здоровье,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бережном </w:t>
      </w:r>
      <w:proofErr w:type="gramStart"/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отношении</w:t>
      </w:r>
      <w:proofErr w:type="gramEnd"/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 своему организму,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представления о том, что вредно и что полезно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здоровья и как витамины влияют на организм человека.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Родители:</w:t>
      </w: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обратят внимание на рацион своих детей,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изменят их меню, сделав его более витаминизированным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полезным. Получат представления об основных принципах 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гигиены питания дошкольников, о необходимости и</w:t>
      </w:r>
    </w:p>
    <w:p w:rsidR="00F52508" w:rsidRPr="00F52508" w:rsidRDefault="00F52508" w:rsidP="00F52508">
      <w:pPr>
        <w:shd w:val="clear" w:color="auto" w:fill="F9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важности подбора полезных продуктов.</w:t>
      </w:r>
    </w:p>
    <w:p w:rsidR="000973F2" w:rsidRDefault="0095358B"/>
    <w:p w:rsidR="004A2C56" w:rsidRDefault="004A2C56"/>
    <w:p w:rsidR="004A2C56" w:rsidRDefault="004A2C56"/>
    <w:p w:rsidR="004A2C56" w:rsidRDefault="004A2C56"/>
    <w:p w:rsidR="004A2C56" w:rsidRDefault="004A2C56"/>
    <w:p w:rsidR="004A2C56" w:rsidRDefault="00744B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D15A9" wp14:editId="49E4CC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B0E" w:rsidRPr="00744B0E" w:rsidRDefault="00744B0E" w:rsidP="00744B0E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:rsidR="00744B0E" w:rsidRPr="00744B0E" w:rsidRDefault="00744B0E" w:rsidP="00744B0E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A2C56" w:rsidSect="00154EB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8B" w:rsidRDefault="0095358B" w:rsidP="006022DF">
      <w:pPr>
        <w:spacing w:after="0" w:line="240" w:lineRule="auto"/>
      </w:pPr>
      <w:r>
        <w:separator/>
      </w:r>
    </w:p>
  </w:endnote>
  <w:endnote w:type="continuationSeparator" w:id="0">
    <w:p w:rsidR="0095358B" w:rsidRDefault="0095358B" w:rsidP="00602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8B" w:rsidRDefault="0095358B" w:rsidP="006022DF">
      <w:pPr>
        <w:spacing w:after="0" w:line="240" w:lineRule="auto"/>
      </w:pPr>
      <w:r>
        <w:separator/>
      </w:r>
    </w:p>
  </w:footnote>
  <w:footnote w:type="continuationSeparator" w:id="0">
    <w:p w:rsidR="0095358B" w:rsidRDefault="0095358B" w:rsidP="00602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4F64"/>
    <w:multiLevelType w:val="hybridMultilevel"/>
    <w:tmpl w:val="212C0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478"/>
    <w:rsid w:val="00154EB3"/>
    <w:rsid w:val="001C4BCB"/>
    <w:rsid w:val="002405EE"/>
    <w:rsid w:val="00272C9D"/>
    <w:rsid w:val="004A2C56"/>
    <w:rsid w:val="0056055F"/>
    <w:rsid w:val="005A1CF6"/>
    <w:rsid w:val="006022DF"/>
    <w:rsid w:val="00744B0E"/>
    <w:rsid w:val="0089095A"/>
    <w:rsid w:val="0095358B"/>
    <w:rsid w:val="00AD048B"/>
    <w:rsid w:val="00B05478"/>
    <w:rsid w:val="00C84F90"/>
    <w:rsid w:val="00CA16AD"/>
    <w:rsid w:val="00EC42F7"/>
    <w:rsid w:val="00F5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55F"/>
    <w:pPr>
      <w:ind w:left="720"/>
      <w:contextualSpacing/>
    </w:pPr>
  </w:style>
  <w:style w:type="table" w:styleId="a4">
    <w:name w:val="Table Grid"/>
    <w:basedOn w:val="a1"/>
    <w:uiPriority w:val="59"/>
    <w:rsid w:val="00EC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0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22DF"/>
  </w:style>
  <w:style w:type="paragraph" w:styleId="a9">
    <w:name w:val="footer"/>
    <w:basedOn w:val="a"/>
    <w:link w:val="aa"/>
    <w:uiPriority w:val="99"/>
    <w:unhideWhenUsed/>
    <w:rsid w:val="0060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2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55F"/>
    <w:pPr>
      <w:ind w:left="720"/>
      <w:contextualSpacing/>
    </w:pPr>
  </w:style>
  <w:style w:type="table" w:styleId="a4">
    <w:name w:val="Table Grid"/>
    <w:basedOn w:val="a1"/>
    <w:uiPriority w:val="59"/>
    <w:rsid w:val="00EC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2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C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0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22DF"/>
  </w:style>
  <w:style w:type="paragraph" w:styleId="a9">
    <w:name w:val="footer"/>
    <w:basedOn w:val="a"/>
    <w:link w:val="aa"/>
    <w:uiPriority w:val="99"/>
    <w:unhideWhenUsed/>
    <w:rsid w:val="0060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2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6596">
                  <w:marLeft w:val="0"/>
                  <w:marRight w:val="0"/>
                  <w:marTop w:val="0"/>
                  <w:marBottom w:val="0"/>
                  <w:divBdr>
                    <w:top w:val="single" w:sz="6" w:space="11" w:color="E1E1E1"/>
                    <w:left w:val="single" w:sz="6" w:space="11" w:color="E1E1E1"/>
                    <w:bottom w:val="single" w:sz="6" w:space="11" w:color="E1E1E1"/>
                    <w:right w:val="single" w:sz="6" w:space="11" w:color="E1E1E1"/>
                  </w:divBdr>
                  <w:divsChild>
                    <w:div w:id="57143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42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директор</cp:lastModifiedBy>
  <cp:revision>2</cp:revision>
  <cp:lastPrinted>2020-10-19T11:03:00Z</cp:lastPrinted>
  <dcterms:created xsi:type="dcterms:W3CDTF">2026-02-19T13:54:00Z</dcterms:created>
  <dcterms:modified xsi:type="dcterms:W3CDTF">2026-02-19T13:54:00Z</dcterms:modified>
</cp:coreProperties>
</file>