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57C944" w14:textId="4065B3FC" w:rsidR="0082773C" w:rsidRDefault="0082773C" w:rsidP="0082773C">
      <w:pPr>
        <w:shd w:val="clear" w:color="auto" w:fill="FFFFFF"/>
        <w:spacing w:after="0"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</w:pPr>
      <w:r w:rsidRPr="0082773C"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  <w:t>День пограничной службы России</w:t>
      </w:r>
    </w:p>
    <w:p w14:paraId="18B6A237" w14:textId="77777777" w:rsidR="0082773C" w:rsidRPr="0082773C" w:rsidRDefault="0082773C" w:rsidP="0082773C">
      <w:pPr>
        <w:shd w:val="clear" w:color="auto" w:fill="FFFFFF"/>
        <w:spacing w:after="0" w:line="360" w:lineRule="atLeast"/>
        <w:jc w:val="center"/>
        <w:outlineLvl w:val="0"/>
        <w:rPr>
          <w:rFonts w:ascii="Bookman Old Style" w:eastAsia="Times New Roman" w:hAnsi="Bookman Old Style" w:cs="Arial"/>
          <w:b/>
          <w:bCs/>
          <w:kern w:val="36"/>
          <w:sz w:val="32"/>
          <w:szCs w:val="32"/>
          <w:lang w:eastAsia="ru-RU"/>
        </w:rPr>
      </w:pPr>
    </w:p>
    <w:p w14:paraId="6DD0F876" w14:textId="77777777" w:rsidR="0082773C" w:rsidRPr="0082773C" w:rsidRDefault="0082773C" w:rsidP="0082773C">
      <w:pPr>
        <w:shd w:val="clear" w:color="auto" w:fill="FFFFFF"/>
        <w:spacing w:after="0" w:line="330" w:lineRule="atLeast"/>
        <w:jc w:val="both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82773C">
        <w:rPr>
          <w:rFonts w:ascii="Bookman Old Style" w:eastAsia="Times New Roman" w:hAnsi="Bookman Old Style" w:cs="Tahoma"/>
          <w:sz w:val="32"/>
          <w:szCs w:val="32"/>
          <w:lang w:eastAsia="ru-RU"/>
        </w:rPr>
        <w:t>28.05.2024</w:t>
      </w:r>
    </w:p>
    <w:p w14:paraId="04D8C101" w14:textId="77777777" w:rsidR="0082773C" w:rsidRPr="0082773C" w:rsidRDefault="0082773C" w:rsidP="0082773C">
      <w:pPr>
        <w:shd w:val="clear" w:color="auto" w:fill="FFFFFF"/>
        <w:spacing w:after="0" w:line="330" w:lineRule="atLeast"/>
        <w:ind w:firstLine="708"/>
        <w:jc w:val="center"/>
        <w:rPr>
          <w:rFonts w:ascii="Bookman Old Style" w:eastAsia="Times New Roman" w:hAnsi="Bookman Old Style" w:cs="Tahoma"/>
          <w:sz w:val="32"/>
          <w:szCs w:val="32"/>
          <w:lang w:eastAsia="ru-RU"/>
        </w:rPr>
      </w:pPr>
      <w:r w:rsidRPr="0082773C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28 мая пограничники отмечают 106-летие Дня пограничной службы России. Учащиеся </w:t>
      </w:r>
      <w:proofErr w:type="spellStart"/>
      <w:r w:rsidRPr="0082773C">
        <w:rPr>
          <w:rFonts w:ascii="Bookman Old Style" w:eastAsia="Times New Roman" w:hAnsi="Bookman Old Style" w:cs="Tahoma"/>
          <w:sz w:val="32"/>
          <w:szCs w:val="32"/>
          <w:lang w:eastAsia="ru-RU"/>
        </w:rPr>
        <w:t>Пушанинской</w:t>
      </w:r>
      <w:proofErr w:type="spellEnd"/>
      <w:r w:rsidRPr="0082773C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школы приняли участие в торжественном митинге в честь Дня пограничника, где прозвучали поздравительные слова в адрес всех причастных к профессиональному празднику - как действующих военнослужащих, так и ветеранов войск. В приветственном слове к собравшимся председатель местного отделения общественной организации ветеранов пограничной службы и участников локальных войн «Рубеж» - Кириллов Фёдор Петрович отметил, что во все времена укреплению границ государства придавалось особенно важное значение. И сегодня российские воины стоят на страже спокойствия наших граждан, доблестно охраняют границы нашей страны. Их нелёгкий и опасный труд является примером мужества и отваги, служит надёжной защитой спокойствия жителей, вызывает уважение у всех нас. В память о тех, кто отдал свои жизни во имя нашего спокойствия, была объявлена минута молчания.  </w:t>
      </w:r>
      <w:proofErr w:type="gramStart"/>
      <w:r w:rsidRPr="0082773C">
        <w:rPr>
          <w:rFonts w:ascii="Bookman Old Style" w:eastAsia="Times New Roman" w:hAnsi="Bookman Old Style" w:cs="Tahoma"/>
          <w:sz w:val="32"/>
          <w:szCs w:val="32"/>
          <w:lang w:eastAsia="ru-RU"/>
        </w:rPr>
        <w:t>Затем  участники</w:t>
      </w:r>
      <w:proofErr w:type="gramEnd"/>
      <w:r w:rsidRPr="0082773C">
        <w:rPr>
          <w:rFonts w:ascii="Bookman Old Style" w:eastAsia="Times New Roman" w:hAnsi="Bookman Old Style" w:cs="Tahoma"/>
          <w:sz w:val="32"/>
          <w:szCs w:val="32"/>
          <w:lang w:eastAsia="ru-RU"/>
        </w:rPr>
        <w:t xml:space="preserve"> митинга возложили цветы. Служба на границе и в пограничных районах всегда была напряженной и сложной.</w:t>
      </w:r>
    </w:p>
    <w:p w14:paraId="6E43B457" w14:textId="1881E75D" w:rsidR="00F8123C" w:rsidRPr="0082773C" w:rsidRDefault="0082773C" w:rsidP="0082773C">
      <w:pPr>
        <w:spacing w:after="0"/>
        <w:jc w:val="both"/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noProof/>
          <w:sz w:val="32"/>
          <w:szCs w:val="32"/>
        </w:rPr>
        <w:drawing>
          <wp:inline distT="0" distB="0" distL="0" distR="0" wp14:anchorId="554EC16F" wp14:editId="10410218">
            <wp:extent cx="4232952" cy="3176685"/>
            <wp:effectExtent l="0" t="0" r="0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6384" cy="31792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8123C" w:rsidRPr="0082773C" w:rsidSect="0082773C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2B62"/>
    <w:rsid w:val="00692B62"/>
    <w:rsid w:val="0082773C"/>
    <w:rsid w:val="00F8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8FB0118"/>
  <w15:chartTrackingRefBased/>
  <w15:docId w15:val="{9B151753-8CB0-4ABD-9AE9-8D919A41C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426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85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6998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07187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2026-02-22T08:04:00Z</dcterms:created>
  <dcterms:modified xsi:type="dcterms:W3CDTF">2026-02-22T08:05:00Z</dcterms:modified>
</cp:coreProperties>
</file>