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4E3" w:rsidRDefault="00BB04E3" w:rsidP="00BB04E3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МУНИЦИПАЛЬНОЕ ОБЩЕОБРАЗОВАТЕЛЬНОЕ УЧРЕЖДЕНИЕ</w:t>
      </w:r>
    </w:p>
    <w:p w:rsidR="00BB04E3" w:rsidRDefault="00BB04E3" w:rsidP="00BB04E3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СРЕДНЯЯ ОБЩЕОБРАЗОВАТЕЛЬНАЯ ШКОЛА </w:t>
      </w:r>
    </w:p>
    <w:p w:rsidR="00BB04E3" w:rsidRDefault="00BB04E3" w:rsidP="00BB04E3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ИМЕНИ ГЕРОЯ СОВЕТСКОГО СОЮЗА ИВАНА ИВАНОВИЧА  ПУШАНИНА С. ПУШАНИНА</w:t>
      </w:r>
    </w:p>
    <w:p w:rsidR="00BB04E3" w:rsidRDefault="00BB04E3" w:rsidP="00BB04E3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БЕЛИНСКОГО РАЙОНА ПЕНЗЕНСКОЙ ОБЛАСТИ</w:t>
      </w:r>
    </w:p>
    <w:p w:rsidR="00BB04E3" w:rsidRDefault="00BB04E3" w:rsidP="00BB04E3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778A560" wp14:editId="4A6D34C2">
                <wp:simplePos x="0" y="0"/>
                <wp:positionH relativeFrom="column">
                  <wp:posOffset>1070610</wp:posOffset>
                </wp:positionH>
                <wp:positionV relativeFrom="paragraph">
                  <wp:posOffset>72390</wp:posOffset>
                </wp:positionV>
                <wp:extent cx="6515100" cy="0"/>
                <wp:effectExtent l="0" t="0" r="19050" b="1905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.3pt,5.7pt" to="597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" strokeweight=".26mm">
                <v:stroke joinstyle="miter"/>
              </v:line>
            </w:pict>
          </mc:Fallback>
        </mc:AlternateContent>
      </w:r>
    </w:p>
    <w:p w:rsidR="00BB04E3" w:rsidRDefault="00BB04E3" w:rsidP="00BB04E3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442258, Пензенская область, Белинский район, с. </w:t>
      </w:r>
      <w:proofErr w:type="spellStart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Пушанино</w:t>
      </w:r>
      <w:proofErr w:type="spellEnd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, ул. Пригородная, 146,</w:t>
      </w:r>
    </w:p>
    <w:p w:rsidR="00BB04E3" w:rsidRDefault="00BB04E3" w:rsidP="00BB04E3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ИНН 5810004860   ОГРН 1025801070470</w:t>
      </w:r>
    </w:p>
    <w:p w:rsidR="00BB04E3" w:rsidRDefault="00BB04E3" w:rsidP="00BB04E3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тел. (84153) 3-53-49</w:t>
      </w:r>
    </w:p>
    <w:p w:rsidR="00BB04E3" w:rsidRDefault="00BB04E3" w:rsidP="00BB04E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BB04E3" w:rsidRDefault="00BB04E3" w:rsidP="00BB04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04E3" w:rsidRDefault="00BB04E3" w:rsidP="00BB04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BB04E3" w:rsidRDefault="00BB04E3" w:rsidP="00BB04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реализации регионального культурно - образовательного </w:t>
      </w:r>
      <w:r w:rsidR="00A67BEF">
        <w:rPr>
          <w:rFonts w:ascii="Times New Roman" w:hAnsi="Times New Roman"/>
          <w:b/>
          <w:sz w:val="28"/>
          <w:szCs w:val="28"/>
        </w:rPr>
        <w:t>проекта «Культурная суббота» июль</w:t>
      </w:r>
      <w:r>
        <w:rPr>
          <w:rFonts w:ascii="Times New Roman" w:hAnsi="Times New Roman"/>
          <w:b/>
          <w:sz w:val="28"/>
          <w:szCs w:val="28"/>
        </w:rPr>
        <w:t xml:space="preserve"> 2023г.</w:t>
      </w:r>
    </w:p>
    <w:p w:rsidR="00BB04E3" w:rsidRDefault="00BB04E3" w:rsidP="00BB04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МОУ СОШ им. </w:t>
      </w:r>
      <w:proofErr w:type="spellStart"/>
      <w:r>
        <w:rPr>
          <w:rFonts w:ascii="Times New Roman" w:hAnsi="Times New Roman"/>
          <w:b/>
          <w:sz w:val="28"/>
          <w:szCs w:val="28"/>
        </w:rPr>
        <w:t>И.И.Пушанина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b/>
          <w:sz w:val="28"/>
          <w:szCs w:val="28"/>
        </w:rPr>
        <w:t>Пушанина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Белинского района Пензенской области</w:t>
      </w:r>
    </w:p>
    <w:p w:rsidR="00BB04E3" w:rsidRDefault="00BB04E3" w:rsidP="00BB04E3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152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2"/>
        <w:gridCol w:w="1978"/>
        <w:gridCol w:w="1554"/>
        <w:gridCol w:w="3957"/>
        <w:gridCol w:w="1979"/>
        <w:gridCol w:w="1838"/>
        <w:gridCol w:w="3387"/>
      </w:tblGrid>
      <w:tr w:rsidR="00BB04E3" w:rsidTr="00BB04E3">
        <w:trPr>
          <w:trHeight w:val="57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BB04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BB04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BB04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BB04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проведения. Тема мероприятия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BB04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BB04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учащихся, посетивших мероприятие по Пушкинской карте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BB04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аудитория, количество участников</w:t>
            </w:r>
          </w:p>
        </w:tc>
      </w:tr>
      <w:tr w:rsidR="00BB04E3" w:rsidTr="00BB04E3">
        <w:trPr>
          <w:trHeight w:val="8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BB04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3" w:rsidRDefault="00BB04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Белинский район</w:t>
            </w:r>
          </w:p>
          <w:p w:rsidR="00BB04E3" w:rsidRDefault="00BB04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A67B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</w:t>
            </w:r>
            <w:r w:rsidR="00BB04E3">
              <w:rPr>
                <w:rFonts w:ascii="Times New Roman" w:hAnsi="Times New Roman"/>
                <w:sz w:val="24"/>
                <w:szCs w:val="24"/>
              </w:rPr>
              <w:t>.2023 г.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92" w:rsidRDefault="00A67BEF" w:rsidP="00DF3392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г. Волгоград</w:t>
            </w:r>
          </w:p>
          <w:p w:rsidR="00BB04E3" w:rsidRDefault="00DF3392" w:rsidP="00A6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392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Экскурсия по городу. </w:t>
            </w:r>
            <w:r w:rsidR="00A67BEF" w:rsidRPr="00A67BEF">
              <w:rPr>
                <w:rFonts w:ascii="Times New Roman" w:hAnsi="Times New Roman"/>
                <w:sz w:val="24"/>
                <w:szCs w:val="24"/>
              </w:rPr>
              <w:t>Мемориальный комплекс - Мамаев курган. Зал Воинской Славы. Памятник «Родина-Мать».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BB04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им. </w:t>
            </w:r>
            <w:proofErr w:type="spellStart"/>
            <w:r>
              <w:rPr>
                <w:rFonts w:ascii="Times New Roman" w:hAnsi="Times New Roman"/>
              </w:rPr>
              <w:t>И.И.Пушанина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Белинского района Пензенской области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BB0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3" w:rsidRDefault="00DF33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7-10</w:t>
            </w:r>
            <w:r w:rsidR="00BB04E3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  <w:p w:rsidR="00BB04E3" w:rsidRDefault="005526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B04E3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  <w:p w:rsidR="00BB04E3" w:rsidRDefault="00BB0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946" w:rsidTr="00BB04E3">
        <w:trPr>
          <w:trHeight w:val="8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46" w:rsidRDefault="00D439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46" w:rsidRDefault="00D439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Белинский район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46" w:rsidRDefault="00A67B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10.07.2023 г.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46" w:rsidRDefault="00A67BEF" w:rsidP="00D439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Даньшино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Белинский район</w:t>
            </w:r>
          </w:p>
          <w:p w:rsidR="00A67BEF" w:rsidRPr="00A67BEF" w:rsidRDefault="00A67BEF" w:rsidP="00D43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BEF">
              <w:rPr>
                <w:rFonts w:ascii="Times New Roman" w:hAnsi="Times New Roman"/>
                <w:sz w:val="24"/>
                <w:szCs w:val="24"/>
              </w:rPr>
              <w:t>Фестиваль «</w:t>
            </w:r>
            <w:proofErr w:type="spellStart"/>
            <w:r w:rsidRPr="00A67BEF">
              <w:rPr>
                <w:rFonts w:ascii="Times New Roman" w:hAnsi="Times New Roman"/>
                <w:sz w:val="24"/>
                <w:szCs w:val="24"/>
              </w:rPr>
              <w:t>Киберграмотное</w:t>
            </w:r>
            <w:proofErr w:type="spellEnd"/>
            <w:r w:rsidRPr="00A67BEF">
              <w:rPr>
                <w:rFonts w:ascii="Times New Roman" w:hAnsi="Times New Roman"/>
                <w:sz w:val="24"/>
                <w:szCs w:val="24"/>
              </w:rPr>
              <w:t xml:space="preserve"> лето»</w:t>
            </w:r>
          </w:p>
          <w:p w:rsidR="00D43946" w:rsidRDefault="00D43946" w:rsidP="00DF3392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46" w:rsidRDefault="00D439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46" w:rsidRDefault="00A6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46" w:rsidRDefault="00A6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7-10</w:t>
            </w:r>
            <w:r w:rsidR="00D43946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D43946" w:rsidRDefault="00A6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43946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</w:tbl>
    <w:tbl>
      <w:tblPr>
        <w:tblStyle w:val="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87"/>
        <w:gridCol w:w="1059"/>
        <w:gridCol w:w="9519"/>
        <w:gridCol w:w="3621"/>
      </w:tblGrid>
      <w:tr w:rsidR="00BB04E3" w:rsidTr="00BB04E3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BB04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BB04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BB04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BB04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Ссылка на публикацию </w:t>
            </w:r>
          </w:p>
        </w:tc>
      </w:tr>
      <w:tr w:rsidR="00BB04E3" w:rsidTr="00BB04E3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BB04E3">
            <w: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DF339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7 -  10</w:t>
            </w:r>
            <w:r w:rsidR="00BB04E3">
              <w:rPr>
                <w:rFonts w:ascii="Times New Roman" w:hAnsi="Times New Roman"/>
                <w:b/>
              </w:rPr>
              <w:t xml:space="preserve">  класс</w:t>
            </w:r>
          </w:p>
        </w:tc>
        <w:tc>
          <w:tcPr>
            <w:tcW w:w="9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EF" w:rsidRDefault="00A67BEF" w:rsidP="00A67BEF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г. Волгоград</w:t>
            </w:r>
          </w:p>
          <w:p w:rsidR="00BB04E3" w:rsidRDefault="00A67BEF" w:rsidP="00A67BE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67BEF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Экскурсия по городу. </w:t>
            </w:r>
            <w:r w:rsidRPr="00A67BEF">
              <w:rPr>
                <w:rFonts w:ascii="Times New Roman" w:hAnsi="Times New Roman"/>
                <w:b/>
                <w:i/>
                <w:sz w:val="24"/>
                <w:szCs w:val="24"/>
              </w:rPr>
              <w:t>Мемориальный комплекс - Мамаев курган. Зал Воинской Славы. Памятник «Родина-Мать».</w:t>
            </w:r>
          </w:p>
          <w:p w:rsidR="00A67BEF" w:rsidRPr="00A67BEF" w:rsidRDefault="00A67BEF" w:rsidP="00A67BEF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79F8069E" wp14:editId="3B22DC33">
                  <wp:simplePos x="0" y="0"/>
                  <wp:positionH relativeFrom="column">
                    <wp:posOffset>3553460</wp:posOffset>
                  </wp:positionH>
                  <wp:positionV relativeFrom="paragraph">
                    <wp:posOffset>50165</wp:posOffset>
                  </wp:positionV>
                  <wp:extent cx="2377440" cy="1783080"/>
                  <wp:effectExtent l="0" t="0" r="3810" b="7620"/>
                  <wp:wrapTight wrapText="bothSides">
                    <wp:wrapPolygon edited="0">
                      <wp:start x="0" y="0"/>
                      <wp:lineTo x="0" y="21462"/>
                      <wp:lineTo x="21462" y="21462"/>
                      <wp:lineTo x="21462" y="0"/>
                      <wp:lineTo x="0" y="0"/>
                    </wp:wrapPolygon>
                  </wp:wrapTight>
                  <wp:docPr id="3" name="Рисунок 3" descr="https://news-service.uralschool.ru/upload/org10320/t168865/images/big/lEH9WDr3YLEiRR175PKl16886562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ews-service.uralschool.ru/upload/org10320/t168865/images/big/lEH9WDr3YLEiRR175PKl16886562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7BEF">
              <w:rPr>
                <w:rFonts w:ascii="Times New Roman" w:hAnsi="Times New Roman"/>
              </w:rPr>
              <w:t>В рамках проекта "Культурная суббота" учащиеся нашей школы совершили поездку в Волгоград.</w:t>
            </w:r>
            <w:r w:rsidRPr="00A67BEF">
              <w:rPr>
                <w:rFonts w:ascii="Times New Roman" w:hAnsi="Times New Roman"/>
              </w:rPr>
              <w:br/>
              <w:t>В город</w:t>
            </w:r>
            <w:r>
              <w:rPr>
                <w:noProof/>
                <w:lang w:eastAsia="ru-RU"/>
              </w:rPr>
              <w:t xml:space="preserve"> </w:t>
            </w:r>
            <w:proofErr w:type="gramStart"/>
            <w:r w:rsidRPr="00A67BEF">
              <w:rPr>
                <w:rFonts w:ascii="Times New Roman" w:hAnsi="Times New Roman"/>
              </w:rPr>
              <w:t>е-герое</w:t>
            </w:r>
            <w:proofErr w:type="gramEnd"/>
            <w:r w:rsidRPr="00A67BEF">
              <w:rPr>
                <w:rFonts w:ascii="Times New Roman" w:hAnsi="Times New Roman"/>
              </w:rPr>
              <w:t xml:space="preserve"> школьникам была предложена увлекательная экскурсия, состоящая из трех частей. Сначала ученики посетили мемориальный комплекс - Мамаев курган, где подробно ознакомились с событиями одной из самых кровопролитных битв Великой Отечественной войны. В зале Воинской Славы ребята стали свидетелями смены почетного караула и поднялись к подножию знаменитого памятника «Родина-Мать».</w:t>
            </w:r>
            <w:r w:rsidRPr="00A67BEF">
              <w:rPr>
                <w:rFonts w:ascii="Times New Roman" w:hAnsi="Times New Roman"/>
              </w:rPr>
              <w:br/>
              <w:t>Затем школьники совершили обзорную экскурсию по городу. На автобусе ребята проехали по центральным улицам Волгограда. Опытный экскурсовод рассказала об истории города и военных годах.</w:t>
            </w:r>
            <w:r w:rsidRPr="00A67BEF">
              <w:rPr>
                <w:rFonts w:ascii="Times New Roman" w:hAnsi="Times New Roman"/>
              </w:rPr>
              <w:br/>
              <w:t xml:space="preserve">В завершении ученики посетили улицу, на которой расположен знаменитый «Дом Павлова», дети увидели разрушенную в ходе фашистских авиационных атак мельницу </w:t>
            </w:r>
            <w:proofErr w:type="spellStart"/>
            <w:r w:rsidRPr="00A67BEF">
              <w:rPr>
                <w:rFonts w:ascii="Times New Roman" w:hAnsi="Times New Roman"/>
              </w:rPr>
              <w:t>Гергардта</w:t>
            </w:r>
            <w:proofErr w:type="spellEnd"/>
            <w:r w:rsidRPr="00A67BEF">
              <w:rPr>
                <w:rFonts w:ascii="Times New Roman" w:hAnsi="Times New Roman"/>
              </w:rPr>
              <w:t>, сохраняющуюся в таком виде до наших дней, как трагический символ Великой Отечественной войны.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BB418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6" w:history="1">
              <w:r w:rsidR="00A67BEF" w:rsidRPr="00BA01ED">
                <w:rPr>
                  <w:rStyle w:val="a3"/>
                  <w:rFonts w:ascii="Times New Roman" w:eastAsia="Times New Roman" w:hAnsi="Times New Roman"/>
                  <w:b/>
                  <w:sz w:val="24"/>
                  <w:szCs w:val="24"/>
                </w:rPr>
                <w:t>https://bel-pushanino.penzschool.ru/news-svc/item?id=418949&amp;lang=ru&amp;type=news&amp;site_type=school</w:t>
              </w:r>
            </w:hyperlink>
            <w:r w:rsidR="00A67BE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B04E3" w:rsidTr="00BB04E3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D43946">
            <w: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482A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7-10</w:t>
            </w:r>
            <w:r w:rsidR="00BB04E3">
              <w:rPr>
                <w:rFonts w:ascii="Times New Roman" w:hAnsi="Times New Roman"/>
                <w:b/>
              </w:rPr>
              <w:t xml:space="preserve"> класс</w:t>
            </w:r>
          </w:p>
        </w:tc>
        <w:tc>
          <w:tcPr>
            <w:tcW w:w="9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AEE" w:rsidRDefault="00482AEE" w:rsidP="00482A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Даньшино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Белинский район</w:t>
            </w:r>
          </w:p>
          <w:p w:rsidR="00482AEE" w:rsidRPr="00482AEE" w:rsidRDefault="00482AEE" w:rsidP="00482A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2AEE">
              <w:rPr>
                <w:rFonts w:ascii="Times New Roman" w:hAnsi="Times New Roman"/>
                <w:b/>
                <w:i/>
                <w:sz w:val="24"/>
                <w:szCs w:val="24"/>
              </w:rPr>
              <w:t>Фестиваль «</w:t>
            </w:r>
            <w:proofErr w:type="spellStart"/>
            <w:r w:rsidRPr="00482AEE">
              <w:rPr>
                <w:rFonts w:ascii="Times New Roman" w:hAnsi="Times New Roman"/>
                <w:b/>
                <w:i/>
                <w:sz w:val="24"/>
                <w:szCs w:val="24"/>
              </w:rPr>
              <w:t>Киберграмотное</w:t>
            </w:r>
            <w:proofErr w:type="spellEnd"/>
            <w:r w:rsidRPr="00482AE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лето»</w:t>
            </w:r>
          </w:p>
          <w:p w:rsidR="00D43946" w:rsidRPr="00482AEE" w:rsidRDefault="00482AEE" w:rsidP="00D43946">
            <w:pPr>
              <w:shd w:val="clear" w:color="auto" w:fill="FFFFFF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78740</wp:posOffset>
                  </wp:positionV>
                  <wp:extent cx="2651760" cy="1493520"/>
                  <wp:effectExtent l="0" t="0" r="0" b="0"/>
                  <wp:wrapTight wrapText="bothSides">
                    <wp:wrapPolygon edited="0">
                      <wp:start x="0" y="0"/>
                      <wp:lineTo x="0" y="21214"/>
                      <wp:lineTo x="21414" y="21214"/>
                      <wp:lineTo x="21414" y="0"/>
                      <wp:lineTo x="0" y="0"/>
                    </wp:wrapPolygon>
                  </wp:wrapTight>
                  <wp:docPr id="5" name="Рисунок 5" descr="https://news-service.uralschool.ru/upload/org10320/t168905/images/big/F3gy9eHwuFmFB1SPiOYo16890525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ews-service.uralschool.ru/upload/org10320/t168905/images/big/F3gy9eHwuFmFB1SPiOYo16890525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760" cy="149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2AEE">
              <w:rPr>
                <w:rFonts w:ascii="Times New Roman" w:hAnsi="Times New Roman"/>
              </w:rPr>
              <w:t>Учащиеся нашей школы стали участниками фестиваля под открытым небом «</w:t>
            </w:r>
            <w:proofErr w:type="spellStart"/>
            <w:r w:rsidRPr="00482AEE">
              <w:rPr>
                <w:rFonts w:ascii="Times New Roman" w:hAnsi="Times New Roman"/>
              </w:rPr>
              <w:t>Киберграмотное</w:t>
            </w:r>
            <w:proofErr w:type="spellEnd"/>
            <w:r w:rsidRPr="00482AEE">
              <w:rPr>
                <w:rFonts w:ascii="Times New Roman" w:hAnsi="Times New Roman"/>
              </w:rPr>
              <w:t xml:space="preserve"> лето», который проходил в селе </w:t>
            </w:r>
            <w:proofErr w:type="spellStart"/>
            <w:r w:rsidRPr="00482AEE">
              <w:rPr>
                <w:rFonts w:ascii="Times New Roman" w:hAnsi="Times New Roman"/>
              </w:rPr>
              <w:t>Даньшино</w:t>
            </w:r>
            <w:proofErr w:type="spellEnd"/>
            <w:r w:rsidRPr="00482AEE">
              <w:rPr>
                <w:rFonts w:ascii="Times New Roman" w:hAnsi="Times New Roman"/>
              </w:rPr>
              <w:t xml:space="preserve"> Белинского района. Просветительские мероприятия по </w:t>
            </w:r>
            <w:proofErr w:type="spellStart"/>
            <w:r w:rsidRPr="00482AEE">
              <w:rPr>
                <w:rFonts w:ascii="Times New Roman" w:hAnsi="Times New Roman"/>
              </w:rPr>
              <w:t>кибербезопасности</w:t>
            </w:r>
            <w:proofErr w:type="spellEnd"/>
            <w:r w:rsidRPr="00482AEE">
              <w:rPr>
                <w:rFonts w:ascii="Times New Roman" w:hAnsi="Times New Roman"/>
              </w:rPr>
              <w:t xml:space="preserve"> проводили эксперты Отделения Пенза Волго-Вятского ГУ Банка России и УМВД по Пензенской области. </w:t>
            </w:r>
            <w:r w:rsidRPr="00482AEE">
              <w:rPr>
                <w:rFonts w:ascii="Times New Roman" w:hAnsi="Times New Roman"/>
              </w:rPr>
              <w:br/>
              <w:t xml:space="preserve">Для юных гостей были организованы интерактивные площадки. На площадке «Страна </w:t>
            </w:r>
            <w:proofErr w:type="spellStart"/>
            <w:r w:rsidRPr="00482AEE">
              <w:rPr>
                <w:rFonts w:ascii="Times New Roman" w:hAnsi="Times New Roman"/>
              </w:rPr>
              <w:t>финграмика</w:t>
            </w:r>
            <w:proofErr w:type="spellEnd"/>
            <w:r w:rsidRPr="00482AEE">
              <w:rPr>
                <w:rFonts w:ascii="Times New Roman" w:hAnsi="Times New Roman"/>
              </w:rPr>
              <w:t xml:space="preserve">» школьники проверили уровень своей </w:t>
            </w:r>
            <w:r w:rsidRPr="00482AEE">
              <w:rPr>
                <w:rFonts w:ascii="Times New Roman" w:hAnsi="Times New Roman"/>
              </w:rPr>
              <w:lastRenderedPageBreak/>
              <w:t xml:space="preserve">финансовой </w:t>
            </w:r>
            <w:proofErr w:type="spellStart"/>
            <w:r w:rsidRPr="00482AEE">
              <w:rPr>
                <w:rFonts w:ascii="Times New Roman" w:hAnsi="Times New Roman"/>
              </w:rPr>
              <w:t>киберграмотности</w:t>
            </w:r>
            <w:proofErr w:type="spellEnd"/>
            <w:r w:rsidRPr="00482AEE">
              <w:rPr>
                <w:rFonts w:ascii="Times New Roman" w:hAnsi="Times New Roman"/>
              </w:rPr>
              <w:t xml:space="preserve">, став участниками </w:t>
            </w:r>
            <w:proofErr w:type="gramStart"/>
            <w:r w:rsidRPr="00482AEE">
              <w:rPr>
                <w:rFonts w:ascii="Times New Roman" w:hAnsi="Times New Roman"/>
              </w:rPr>
              <w:t>финансового</w:t>
            </w:r>
            <w:proofErr w:type="gramEnd"/>
            <w:r w:rsidRPr="00482AEE">
              <w:rPr>
                <w:rFonts w:ascii="Times New Roman" w:hAnsi="Times New Roman"/>
              </w:rPr>
              <w:t xml:space="preserve"> </w:t>
            </w:r>
            <w:proofErr w:type="spellStart"/>
            <w:r w:rsidRPr="00482AEE">
              <w:rPr>
                <w:rFonts w:ascii="Times New Roman" w:hAnsi="Times New Roman"/>
              </w:rPr>
              <w:t>квеста</w:t>
            </w:r>
            <w:proofErr w:type="spellEnd"/>
            <w:r w:rsidRPr="00482AEE">
              <w:rPr>
                <w:rFonts w:ascii="Times New Roman" w:hAnsi="Times New Roman"/>
              </w:rPr>
              <w:t>. На одной из площадок эксперты рассказали о том, по каким признакам можно определить фальшивые банкноты, куда идти с поврежденными деньгами, какие уловки используют финансовые мошенники и как им противостоять.</w:t>
            </w:r>
            <w:r w:rsidRPr="00482AEE">
              <w:rPr>
                <w:rFonts w:ascii="Times New Roman" w:hAnsi="Times New Roman"/>
              </w:rPr>
              <w:br/>
              <w:t xml:space="preserve">На фестивале была представлена фотовыставка Банка России «Время и деньги». Она познакомила гостей с историей развития российских денег с середины 16 века до наших дней. </w:t>
            </w:r>
            <w:r w:rsidRPr="00482AEE">
              <w:rPr>
                <w:rFonts w:ascii="Times New Roman" w:hAnsi="Times New Roman"/>
              </w:rPr>
              <w:br/>
              <w:t>В ходе мероприятия ребята не только слушали, но и активно вступали в диалог, делились своим опытом и впечатлениями.  Фестиваль вызвал живой отклик у школьников. Это говорит об интересе к данной теме, ее актуальности и важности.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3" w:rsidRDefault="00BB418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hyperlink r:id="rId8" w:history="1">
              <w:r w:rsidR="00482AEE" w:rsidRPr="00BA01ED">
                <w:rPr>
                  <w:rStyle w:val="a3"/>
                  <w:rFonts w:ascii="Times New Roman" w:eastAsia="Times New Roman" w:hAnsi="Times New Roman"/>
                  <w:b/>
                  <w:bCs/>
                  <w:kern w:val="36"/>
                  <w:sz w:val="24"/>
                  <w:szCs w:val="24"/>
                  <w:lang w:eastAsia="ru-RU"/>
                </w:rPr>
                <w:t>https://bel-pushanino.penzschool.ru/news-svc/item?id=420333&amp;lang=ru&amp;type=news&amp;site_type=school</w:t>
              </w:r>
            </w:hyperlink>
            <w:r w:rsidR="00482AEE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B04E3" w:rsidRDefault="00BB04E3" w:rsidP="00BB04E3"/>
    <w:p w:rsidR="00BB04E3" w:rsidRDefault="00BB04E3" w:rsidP="00BB04E3"/>
    <w:p w:rsidR="00104DD6" w:rsidRDefault="00104DD6"/>
    <w:sectPr w:rsidR="00104DD6" w:rsidSect="00BB04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5F4"/>
    <w:rsid w:val="00104DD6"/>
    <w:rsid w:val="00482AEE"/>
    <w:rsid w:val="005526CA"/>
    <w:rsid w:val="005C01E7"/>
    <w:rsid w:val="007364BE"/>
    <w:rsid w:val="00A67BEF"/>
    <w:rsid w:val="00BB04E3"/>
    <w:rsid w:val="00BB418A"/>
    <w:rsid w:val="00C335F4"/>
    <w:rsid w:val="00D43946"/>
    <w:rsid w:val="00DF3392"/>
    <w:rsid w:val="00E9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4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04E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B04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BB04E3"/>
  </w:style>
  <w:style w:type="table" w:styleId="a5">
    <w:name w:val="Table Grid"/>
    <w:basedOn w:val="a1"/>
    <w:uiPriority w:val="59"/>
    <w:rsid w:val="00BB04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BB04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6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64B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4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04E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B04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BB04E3"/>
  </w:style>
  <w:style w:type="table" w:styleId="a5">
    <w:name w:val="Table Grid"/>
    <w:basedOn w:val="a1"/>
    <w:uiPriority w:val="59"/>
    <w:rsid w:val="00BB04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BB04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6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64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-pushanino.penzschool.ru/news-svc/item?id=420333&amp;lang=ru&amp;type=news&amp;site_type=schoo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l-pushanino.penzschool.ru/news-svc/item?id=418949&amp;lang=ru&amp;type=news&amp;site_type=schoo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Слава</cp:lastModifiedBy>
  <cp:revision>2</cp:revision>
  <dcterms:created xsi:type="dcterms:W3CDTF">2023-07-13T03:52:00Z</dcterms:created>
  <dcterms:modified xsi:type="dcterms:W3CDTF">2023-07-13T03:52:00Z</dcterms:modified>
</cp:coreProperties>
</file>